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bottom w:val="single" w:sz="18" w:space="0" w:color="999999"/>
        </w:tblBorders>
        <w:tblLook w:val="01E0" w:firstRow="1" w:lastRow="1" w:firstColumn="1" w:lastColumn="1" w:noHBand="0" w:noVBand="0"/>
      </w:tblPr>
      <w:tblGrid>
        <w:gridCol w:w="9639"/>
      </w:tblGrid>
      <w:tr w:rsidR="007631F1" w:rsidRPr="00C7731A" w14:paraId="63D7B626" w14:textId="77777777" w:rsidTr="007631F1">
        <w:tc>
          <w:tcPr>
            <w:tcW w:w="9639" w:type="dxa"/>
            <w:shd w:val="clear" w:color="auto" w:fill="auto"/>
          </w:tcPr>
          <w:p w14:paraId="7908DB73" w14:textId="77777777" w:rsidR="007631F1" w:rsidRPr="00C7731A" w:rsidRDefault="007631F1" w:rsidP="007631F1">
            <w:pPr>
              <w:pStyle w:val="QAhandbookheader"/>
            </w:pPr>
            <w:r w:rsidRPr="00C7731A">
              <w:t>Minor Specification</w:t>
            </w:r>
          </w:p>
        </w:tc>
      </w:tr>
    </w:tbl>
    <w:p w14:paraId="6573B4E2" w14:textId="77777777" w:rsidR="007631F1" w:rsidRPr="00C7731A" w:rsidRDefault="007631F1" w:rsidP="00C7731A">
      <w:pPr>
        <w:spacing w:before="120" w:after="120"/>
        <w:rPr>
          <w:rStyle w:val="QABoldCharacters"/>
          <w:color w:val="FF0000"/>
          <w:szCs w:val="18"/>
        </w:rPr>
      </w:pPr>
      <w:r w:rsidRPr="00C7731A">
        <w:rPr>
          <w:rStyle w:val="QABoldCharacters"/>
          <w:color w:val="FF0000"/>
          <w:szCs w:val="18"/>
        </w:rPr>
        <w:t>Guidance on completion of this minor specification template:</w:t>
      </w:r>
    </w:p>
    <w:p w14:paraId="22EF1D37" w14:textId="77777777" w:rsidR="007631F1" w:rsidRPr="00C7731A" w:rsidRDefault="007631F1" w:rsidP="00C7731A">
      <w:pPr>
        <w:spacing w:before="120" w:after="120"/>
        <w:rPr>
          <w:rFonts w:ascii="Lucida Sans" w:hAnsi="Lucida Sans"/>
          <w:color w:val="FF0000"/>
          <w:sz w:val="18"/>
          <w:szCs w:val="18"/>
        </w:rPr>
      </w:pPr>
      <w:r w:rsidRPr="00C7731A">
        <w:rPr>
          <w:rFonts w:ascii="Lucida Sans" w:hAnsi="Lucida Sans"/>
          <w:color w:val="FF0000"/>
          <w:sz w:val="18"/>
          <w:szCs w:val="18"/>
        </w:rPr>
        <w:t>Remember to update the footer of the document to include the date and minor name</w:t>
      </w:r>
    </w:p>
    <w:p w14:paraId="4A409C06" w14:textId="77777777" w:rsidR="007631F1" w:rsidRPr="00C7731A" w:rsidRDefault="007631F1" w:rsidP="00C7731A">
      <w:pPr>
        <w:pStyle w:val="BodyText"/>
        <w:rPr>
          <w:color w:val="FF0000"/>
        </w:rPr>
      </w:pPr>
      <w:r w:rsidRPr="00C7731A">
        <w:rPr>
          <w:color w:val="FF0000"/>
        </w:rPr>
        <w:t>Note the ‘document history’ section at the end, which should be updated whenever changes are made to this specification</w:t>
      </w:r>
    </w:p>
    <w:p w14:paraId="2BAE723D" w14:textId="77777777" w:rsidR="007631F1" w:rsidRPr="00C7731A" w:rsidRDefault="007631F1" w:rsidP="00C7731A">
      <w:pPr>
        <w:spacing w:before="120" w:after="120"/>
        <w:rPr>
          <w:rFonts w:ascii="Lucida Sans" w:hAnsi="Lucida Sans"/>
          <w:color w:val="FF0000"/>
          <w:sz w:val="18"/>
          <w:szCs w:val="18"/>
        </w:rPr>
      </w:pPr>
      <w:r w:rsidRPr="00C7731A">
        <w:rPr>
          <w:rFonts w:ascii="Lucida Sans" w:hAnsi="Lucida Sans"/>
          <w:color w:val="FF0000"/>
          <w:sz w:val="18"/>
          <w:szCs w:val="18"/>
        </w:rPr>
        <w:t>You should delete this paragraph</w:t>
      </w:r>
      <w:r w:rsidR="00C7731A">
        <w:rPr>
          <w:rFonts w:ascii="Lucida Sans" w:hAnsi="Lucida Sans"/>
          <w:color w:val="FF0000"/>
          <w:sz w:val="18"/>
          <w:szCs w:val="18"/>
        </w:rPr>
        <w:t xml:space="preserve"> (and other red text)</w:t>
      </w:r>
      <w:r w:rsidRPr="00C7731A">
        <w:rPr>
          <w:rFonts w:ascii="Lucida Sans" w:hAnsi="Lucida Sans"/>
          <w:color w:val="FF0000"/>
          <w:sz w:val="18"/>
          <w:szCs w:val="18"/>
        </w:rPr>
        <w:t xml:space="preserve"> before saving the document.</w:t>
      </w:r>
    </w:p>
    <w:p w14:paraId="5E6162C1" w14:textId="77777777" w:rsidR="007631F1" w:rsidRPr="00C7731A" w:rsidRDefault="007631F1" w:rsidP="00C7731A">
      <w:pPr>
        <w:spacing w:before="120" w:after="120"/>
        <w:rPr>
          <w:rFonts w:ascii="Lucida Sans" w:hAnsi="Lucida Sans"/>
          <w:sz w:val="18"/>
          <w:szCs w:val="18"/>
        </w:rPr>
      </w:pPr>
    </w:p>
    <w:p w14:paraId="591662B9" w14:textId="77777777" w:rsidR="007631F1" w:rsidRPr="00C7731A" w:rsidRDefault="007631F1" w:rsidP="00C7731A">
      <w:pPr>
        <w:pStyle w:val="Heading1Bullets"/>
      </w:pPr>
      <w:r w:rsidRPr="00C7731A">
        <w:t>Title of minor</w:t>
      </w:r>
    </w:p>
    <w:p w14:paraId="4AD64087"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 xml:space="preserve">This specification provides a concise summary of the main features of the minor and the learning outcomes that a typical student might reasonably be expected to achieve and demonstrate if s/he takes full advantage of the learning opportunities that are provided.  </w:t>
      </w:r>
    </w:p>
    <w:tbl>
      <w:tblPr>
        <w:tblW w:w="5000" w:type="pct"/>
        <w:tblLook w:val="01E0" w:firstRow="1" w:lastRow="1" w:firstColumn="1" w:lastColumn="1" w:noHBand="0" w:noVBand="0"/>
      </w:tblPr>
      <w:tblGrid>
        <w:gridCol w:w="3583"/>
        <w:gridCol w:w="6055"/>
      </w:tblGrid>
      <w:tr w:rsidR="007631F1" w:rsidRPr="00C7731A" w14:paraId="29F2F18E" w14:textId="77777777" w:rsidTr="00021D07">
        <w:tc>
          <w:tcPr>
            <w:tcW w:w="1859" w:type="pct"/>
            <w:shd w:val="clear" w:color="auto" w:fill="auto"/>
          </w:tcPr>
          <w:p w14:paraId="18765569"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Awarding Institution</w:t>
            </w:r>
          </w:p>
        </w:tc>
        <w:tc>
          <w:tcPr>
            <w:tcW w:w="3141" w:type="pct"/>
            <w:shd w:val="clear" w:color="auto" w:fill="auto"/>
          </w:tcPr>
          <w:p w14:paraId="0EB752DF"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University of Southampton</w:t>
            </w:r>
          </w:p>
        </w:tc>
      </w:tr>
      <w:tr w:rsidR="007631F1" w:rsidRPr="00C7731A" w14:paraId="77A65693" w14:textId="77777777" w:rsidTr="00021D07">
        <w:tc>
          <w:tcPr>
            <w:tcW w:w="1859" w:type="pct"/>
            <w:shd w:val="clear" w:color="auto" w:fill="auto"/>
          </w:tcPr>
          <w:p w14:paraId="6829A56E"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Teaching Institution</w:t>
            </w:r>
          </w:p>
        </w:tc>
        <w:tc>
          <w:tcPr>
            <w:tcW w:w="3141" w:type="pct"/>
            <w:shd w:val="clear" w:color="auto" w:fill="auto"/>
          </w:tcPr>
          <w:p w14:paraId="20BC6CCA"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 xml:space="preserve">University of Southampton </w:t>
            </w:r>
          </w:p>
        </w:tc>
      </w:tr>
      <w:tr w:rsidR="007631F1" w:rsidRPr="00C7731A" w14:paraId="33311F25" w14:textId="77777777" w:rsidTr="00021D07">
        <w:tc>
          <w:tcPr>
            <w:tcW w:w="1859" w:type="pct"/>
            <w:shd w:val="clear" w:color="auto" w:fill="auto"/>
          </w:tcPr>
          <w:p w14:paraId="43543366"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Name of minor</w:t>
            </w:r>
          </w:p>
        </w:tc>
        <w:tc>
          <w:tcPr>
            <w:tcW w:w="3141" w:type="pct"/>
            <w:shd w:val="clear" w:color="auto" w:fill="auto"/>
          </w:tcPr>
          <w:p w14:paraId="10449C69"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(name e.g. International Relations)</w:t>
            </w:r>
          </w:p>
        </w:tc>
      </w:tr>
      <w:tr w:rsidR="007631F1" w:rsidRPr="00C7731A" w14:paraId="06C6B73D" w14:textId="77777777" w:rsidTr="00021D07">
        <w:tc>
          <w:tcPr>
            <w:tcW w:w="1859" w:type="pct"/>
            <w:shd w:val="clear" w:color="auto" w:fill="auto"/>
          </w:tcPr>
          <w:p w14:paraId="7E848E5A"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FHEQ level of final award</w:t>
            </w:r>
            <w:r w:rsidRPr="00C7731A">
              <w:rPr>
                <w:rFonts w:ascii="Lucida Sans" w:hAnsi="Lucida Sans"/>
                <w:sz w:val="18"/>
                <w:szCs w:val="18"/>
              </w:rPr>
              <w:tab/>
            </w:r>
          </w:p>
        </w:tc>
        <w:tc>
          <w:tcPr>
            <w:tcW w:w="3141" w:type="pct"/>
            <w:shd w:val="clear" w:color="auto" w:fill="auto"/>
          </w:tcPr>
          <w:p w14:paraId="3E561093"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As for the Major programme</w:t>
            </w:r>
          </w:p>
        </w:tc>
      </w:tr>
      <w:tr w:rsidR="007631F1" w:rsidRPr="00C7731A" w14:paraId="387A3208" w14:textId="77777777" w:rsidTr="00021D07">
        <w:tc>
          <w:tcPr>
            <w:tcW w:w="1859" w:type="pct"/>
            <w:shd w:val="clear" w:color="auto" w:fill="auto"/>
          </w:tcPr>
          <w:p w14:paraId="10705EDA"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QAA Subject Benchmark or other external reference</w:t>
            </w:r>
          </w:p>
        </w:tc>
        <w:tc>
          <w:tcPr>
            <w:tcW w:w="3141" w:type="pct"/>
            <w:shd w:val="clear" w:color="auto" w:fill="auto"/>
          </w:tcPr>
          <w:p w14:paraId="41F393CF"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(insert as appropriate)</w:t>
            </w:r>
          </w:p>
        </w:tc>
      </w:tr>
      <w:tr w:rsidR="007631F1" w:rsidRPr="00C7731A" w14:paraId="38EEC3A8" w14:textId="77777777" w:rsidTr="00021D07">
        <w:tc>
          <w:tcPr>
            <w:tcW w:w="1859" w:type="pct"/>
            <w:shd w:val="clear" w:color="auto" w:fill="auto"/>
          </w:tcPr>
          <w:p w14:paraId="42DE41D6" w14:textId="77777777" w:rsidR="007631F1" w:rsidRPr="00C7731A" w:rsidRDefault="00332DE8" w:rsidP="00C7731A">
            <w:pPr>
              <w:spacing w:before="120" w:after="120"/>
              <w:rPr>
                <w:rFonts w:ascii="Lucida Sans" w:hAnsi="Lucida Sans"/>
                <w:sz w:val="18"/>
                <w:szCs w:val="18"/>
              </w:rPr>
            </w:pPr>
            <w:r w:rsidRPr="00C7731A">
              <w:rPr>
                <w:rFonts w:ascii="Lucida Sans" w:hAnsi="Lucida Sans"/>
                <w:sz w:val="18"/>
                <w:szCs w:val="18"/>
              </w:rPr>
              <w:t xml:space="preserve">School </w:t>
            </w:r>
            <w:r w:rsidR="007631F1" w:rsidRPr="00C7731A">
              <w:rPr>
                <w:rFonts w:ascii="Lucida Sans" w:hAnsi="Lucida Sans"/>
                <w:sz w:val="18"/>
                <w:szCs w:val="18"/>
              </w:rPr>
              <w:t>that owns the minor</w:t>
            </w:r>
          </w:p>
        </w:tc>
        <w:tc>
          <w:tcPr>
            <w:tcW w:w="3141" w:type="pct"/>
            <w:shd w:val="clear" w:color="auto" w:fill="auto"/>
          </w:tcPr>
          <w:p w14:paraId="63907BEB" w14:textId="77777777" w:rsidR="007631F1" w:rsidRPr="00C7731A" w:rsidRDefault="007631F1" w:rsidP="00C7731A">
            <w:pPr>
              <w:spacing w:before="120" w:after="120"/>
              <w:rPr>
                <w:rFonts w:ascii="Lucida Sans" w:hAnsi="Lucida Sans"/>
                <w:sz w:val="18"/>
                <w:szCs w:val="18"/>
              </w:rPr>
            </w:pPr>
          </w:p>
        </w:tc>
      </w:tr>
      <w:tr w:rsidR="007631F1" w:rsidRPr="00C7731A" w14:paraId="053995FC" w14:textId="77777777" w:rsidTr="00021D07">
        <w:tc>
          <w:tcPr>
            <w:tcW w:w="1859" w:type="pct"/>
            <w:shd w:val="clear" w:color="auto" w:fill="auto"/>
          </w:tcPr>
          <w:p w14:paraId="3AD4E357"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Minor Leader</w:t>
            </w:r>
          </w:p>
        </w:tc>
        <w:tc>
          <w:tcPr>
            <w:tcW w:w="3141" w:type="pct"/>
            <w:shd w:val="clear" w:color="auto" w:fill="auto"/>
          </w:tcPr>
          <w:p w14:paraId="14225C3F"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(name)</w:t>
            </w:r>
          </w:p>
        </w:tc>
      </w:tr>
      <w:tr w:rsidR="007631F1" w:rsidRPr="00C7731A" w14:paraId="391834A0" w14:textId="77777777" w:rsidTr="00021D07">
        <w:tc>
          <w:tcPr>
            <w:tcW w:w="1859" w:type="pct"/>
            <w:shd w:val="clear" w:color="auto" w:fill="auto"/>
          </w:tcPr>
          <w:p w14:paraId="0D3BA7C3"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Date specification was written</w:t>
            </w:r>
          </w:p>
        </w:tc>
        <w:tc>
          <w:tcPr>
            <w:tcW w:w="3141" w:type="pct"/>
            <w:shd w:val="clear" w:color="auto" w:fill="auto"/>
          </w:tcPr>
          <w:p w14:paraId="449F94B1"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dd-mm-</w:t>
            </w:r>
            <w:proofErr w:type="spellStart"/>
            <w:r w:rsidRPr="00C7731A">
              <w:rPr>
                <w:rFonts w:ascii="Lucida Sans" w:hAnsi="Lucida Sans"/>
                <w:sz w:val="18"/>
                <w:szCs w:val="18"/>
              </w:rPr>
              <w:t>yyyy</w:t>
            </w:r>
            <w:proofErr w:type="spellEnd"/>
          </w:p>
        </w:tc>
      </w:tr>
    </w:tbl>
    <w:p w14:paraId="70A7AE4C" w14:textId="77777777" w:rsidR="007631F1" w:rsidRPr="00C7731A" w:rsidRDefault="007631F1" w:rsidP="00C7731A">
      <w:pPr>
        <w:pStyle w:val="Heading1Bullets"/>
      </w:pPr>
      <w:r w:rsidRPr="00C7731A">
        <w:t>Overview of Minor</w:t>
      </w:r>
    </w:p>
    <w:p w14:paraId="6BD68115" w14:textId="77777777" w:rsidR="007631F1" w:rsidRDefault="007631F1" w:rsidP="00C7731A">
      <w:pPr>
        <w:spacing w:before="120" w:after="120"/>
        <w:rPr>
          <w:rFonts w:ascii="Lucida Sans" w:hAnsi="Lucida Sans"/>
          <w:sz w:val="18"/>
          <w:szCs w:val="18"/>
        </w:rPr>
      </w:pPr>
      <w:r w:rsidRPr="00C7731A">
        <w:rPr>
          <w:rFonts w:ascii="Lucida Sans" w:hAnsi="Lucida Sans"/>
          <w:sz w:val="18"/>
          <w:szCs w:val="18"/>
        </w:rPr>
        <w:t>[This will be used in the relevant entry on the Minor website]</w:t>
      </w:r>
    </w:p>
    <w:p w14:paraId="1F22FCFD" w14:textId="77777777" w:rsidR="00C7731A" w:rsidRPr="00C7731A" w:rsidRDefault="00C7731A" w:rsidP="00C7731A">
      <w:pPr>
        <w:spacing w:before="120" w:after="120"/>
        <w:rPr>
          <w:rFonts w:ascii="Lucida Sans" w:hAnsi="Lucida Sans"/>
          <w:sz w:val="18"/>
          <w:szCs w:val="18"/>
        </w:rPr>
      </w:pPr>
    </w:p>
    <w:p w14:paraId="1C504137" w14:textId="77777777" w:rsidR="007631F1" w:rsidRPr="00C7731A" w:rsidRDefault="00C7731A" w:rsidP="00C7731A">
      <w:pPr>
        <w:pStyle w:val="Heading1Bullets"/>
      </w:pPr>
      <w:r>
        <w:t>1</w:t>
      </w:r>
      <w:r>
        <w:tab/>
      </w:r>
      <w:r w:rsidR="007631F1" w:rsidRPr="00C7731A">
        <w:t xml:space="preserve">Brief </w:t>
      </w:r>
      <w:r w:rsidR="007631F1" w:rsidRPr="00C7731A">
        <w:rPr>
          <w:rStyle w:val="Heading1Char"/>
          <w:rFonts w:eastAsiaTheme="minorEastAsia"/>
          <w:bCs w:val="0"/>
          <w:sz w:val="28"/>
          <w:szCs w:val="28"/>
          <w:lang w:val="en-GB"/>
        </w:rPr>
        <w:t>outline</w:t>
      </w:r>
      <w:r w:rsidR="007631F1" w:rsidRPr="00C7731A">
        <w:t xml:space="preserve"> of the minor</w:t>
      </w:r>
    </w:p>
    <w:p w14:paraId="4DE2A383"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insert outline - 1paragraph</w:t>
      </w:r>
    </w:p>
    <w:p w14:paraId="0AA7ABD7" w14:textId="77777777" w:rsidR="007631F1" w:rsidRPr="00C7731A" w:rsidRDefault="007631F1" w:rsidP="00C7731A">
      <w:pPr>
        <w:spacing w:before="120" w:after="120"/>
        <w:rPr>
          <w:rFonts w:ascii="Lucida Sans" w:hAnsi="Lucida Sans"/>
          <w:sz w:val="18"/>
          <w:szCs w:val="18"/>
        </w:rPr>
      </w:pPr>
    </w:p>
    <w:p w14:paraId="5D780303" w14:textId="77777777" w:rsidR="007631F1" w:rsidRPr="00C7731A" w:rsidRDefault="007631F1" w:rsidP="00C7731A">
      <w:pPr>
        <w:pStyle w:val="Heading1Bullets"/>
      </w:pPr>
      <w:r w:rsidRPr="00C7731A">
        <w:t>2</w:t>
      </w:r>
      <w:r w:rsidRPr="00C7731A">
        <w:tab/>
        <w:t>Learning and teaching</w:t>
      </w:r>
    </w:p>
    <w:p w14:paraId="601874DC"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Indicate how a range of teaching and learning methods are used, related to learning outcomes</w:t>
      </w:r>
    </w:p>
    <w:p w14:paraId="254815E8" w14:textId="77777777" w:rsidR="007631F1" w:rsidRPr="00C7731A" w:rsidRDefault="007631F1" w:rsidP="00C7731A">
      <w:pPr>
        <w:spacing w:before="120" w:after="120"/>
        <w:rPr>
          <w:rFonts w:ascii="Lucida Sans" w:hAnsi="Lucida Sans"/>
          <w:sz w:val="18"/>
          <w:szCs w:val="18"/>
        </w:rPr>
      </w:pPr>
    </w:p>
    <w:p w14:paraId="597D3408" w14:textId="77777777" w:rsidR="007631F1" w:rsidRPr="00C7731A" w:rsidRDefault="007631F1" w:rsidP="00C7731A">
      <w:pPr>
        <w:pStyle w:val="Heading1Bullets"/>
      </w:pPr>
      <w:r w:rsidRPr="00C7731A">
        <w:t>3</w:t>
      </w:r>
      <w:r w:rsidRPr="00C7731A">
        <w:tab/>
        <w:t>Assessment</w:t>
      </w:r>
    </w:p>
    <w:p w14:paraId="3341ED13"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Indicate how a range of assessment methods are used to enable students to demonstrate the achievement of intended learning outcomes</w:t>
      </w:r>
    </w:p>
    <w:p w14:paraId="0330C766" w14:textId="77777777" w:rsidR="007631F1" w:rsidRPr="00C7731A" w:rsidRDefault="00C7731A" w:rsidP="00C7731A">
      <w:pPr>
        <w:pStyle w:val="Heading1Bullets"/>
      </w:pPr>
      <w:r>
        <w:t>4</w:t>
      </w:r>
      <w:r>
        <w:tab/>
      </w:r>
      <w:r w:rsidR="007631F1" w:rsidRPr="00C7731A">
        <w:t>Educational Aims of the Minor</w:t>
      </w:r>
    </w:p>
    <w:p w14:paraId="015E5133" w14:textId="77777777" w:rsidR="007631F1" w:rsidRPr="00C7731A" w:rsidRDefault="007631F1" w:rsidP="00C7731A">
      <w:pPr>
        <w:spacing w:before="120" w:after="120"/>
        <w:rPr>
          <w:rFonts w:ascii="Lucida Sans" w:hAnsi="Lucida Sans"/>
          <w:i/>
          <w:iCs/>
          <w:sz w:val="18"/>
          <w:szCs w:val="18"/>
        </w:rPr>
      </w:pPr>
      <w:r w:rsidRPr="00C7731A">
        <w:rPr>
          <w:rFonts w:ascii="Lucida Sans" w:hAnsi="Lucida Sans"/>
          <w:i/>
          <w:iCs/>
          <w:sz w:val="18"/>
          <w:szCs w:val="18"/>
        </w:rPr>
        <w:lastRenderedPageBreak/>
        <w:t>Please make sure that each bullet point follows logically from the introductory clause, making a complete sentence]</w:t>
      </w:r>
    </w:p>
    <w:p w14:paraId="1A5DCD66" w14:textId="77777777" w:rsidR="007631F1" w:rsidRPr="00C7731A" w:rsidRDefault="007631F1" w:rsidP="00C7731A">
      <w:pPr>
        <w:spacing w:before="120" w:after="120"/>
        <w:rPr>
          <w:rFonts w:ascii="Lucida Sans" w:hAnsi="Lucida Sans"/>
          <w:sz w:val="18"/>
          <w:szCs w:val="18"/>
        </w:rPr>
      </w:pPr>
    </w:p>
    <w:p w14:paraId="1B9D918D"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The aims of the minor are to:</w:t>
      </w:r>
    </w:p>
    <w:p w14:paraId="06E58A3A"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w:t>
      </w:r>
      <w:proofErr w:type="gramStart"/>
      <w:r w:rsidRPr="00C7731A">
        <w:rPr>
          <w:rFonts w:ascii="Lucida Sans" w:hAnsi="Lucida Sans"/>
          <w:sz w:val="18"/>
          <w:szCs w:val="18"/>
        </w:rPr>
        <w:t>insert</w:t>
      </w:r>
      <w:proofErr w:type="gramEnd"/>
      <w:r w:rsidRPr="00C7731A">
        <w:rPr>
          <w:rFonts w:ascii="Lucida Sans" w:hAnsi="Lucida Sans"/>
          <w:sz w:val="18"/>
          <w:szCs w:val="18"/>
        </w:rPr>
        <w:t xml:space="preserve"> as appropriate)</w:t>
      </w:r>
    </w:p>
    <w:p w14:paraId="2EF47B02" w14:textId="77777777" w:rsidR="007631F1" w:rsidRPr="00C7731A" w:rsidRDefault="007631F1" w:rsidP="00C7731A">
      <w:pPr>
        <w:spacing w:before="120" w:after="120"/>
        <w:rPr>
          <w:rFonts w:ascii="Lucida Sans" w:hAnsi="Lucida Sans"/>
          <w:sz w:val="18"/>
          <w:szCs w:val="18"/>
        </w:rPr>
      </w:pPr>
    </w:p>
    <w:p w14:paraId="741FCE72" w14:textId="77777777" w:rsidR="007631F1" w:rsidRPr="00C7731A" w:rsidRDefault="00C7731A" w:rsidP="00C7731A">
      <w:pPr>
        <w:pStyle w:val="Heading1Bullets"/>
      </w:pPr>
      <w:r>
        <w:t>5</w:t>
      </w:r>
      <w:r>
        <w:tab/>
      </w:r>
      <w:r w:rsidR="007631F1" w:rsidRPr="00C7731A">
        <w:t>Learning Outcomes for the Minor</w:t>
      </w:r>
    </w:p>
    <w:p w14:paraId="033FD9A3" w14:textId="77777777" w:rsidR="007631F1" w:rsidRPr="00C7731A" w:rsidRDefault="007631F1" w:rsidP="00C7731A">
      <w:pPr>
        <w:pStyle w:val="Heading2"/>
      </w:pPr>
      <w:r w:rsidRPr="00C7731A">
        <w:t>Knowledge and Understanding</w:t>
      </w:r>
    </w:p>
    <w:p w14:paraId="438CFD2F"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Having successfully completed this minor you will be able to demonstrate knowledge and understanding of:</w:t>
      </w:r>
    </w:p>
    <w:p w14:paraId="12D9CC0C"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(Insert as appropriate)</w:t>
      </w:r>
    </w:p>
    <w:p w14:paraId="487595EA" w14:textId="77777777" w:rsidR="007631F1" w:rsidRPr="00C7731A" w:rsidRDefault="007631F1" w:rsidP="00C7731A">
      <w:pPr>
        <w:spacing w:before="120" w:after="120"/>
        <w:rPr>
          <w:rFonts w:ascii="Lucida Sans" w:hAnsi="Lucida Sans"/>
          <w:sz w:val="18"/>
          <w:szCs w:val="18"/>
        </w:rPr>
      </w:pPr>
    </w:p>
    <w:p w14:paraId="62051CA1" w14:textId="77777777" w:rsidR="007631F1" w:rsidRPr="00C7731A" w:rsidRDefault="007631F1" w:rsidP="00C7731A">
      <w:pPr>
        <w:pStyle w:val="Heading2"/>
        <w:rPr>
          <w:rStyle w:val="QABoldCharacters"/>
          <w:i/>
          <w:szCs w:val="18"/>
        </w:rPr>
      </w:pPr>
      <w:r w:rsidRPr="00C7731A">
        <w:rPr>
          <w:rStyle w:val="QABoldCharacters"/>
          <w:i/>
          <w:szCs w:val="18"/>
        </w:rPr>
        <w:t>Teaching and Learning Methods</w:t>
      </w:r>
    </w:p>
    <w:p w14:paraId="79283888"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w:t>
      </w:r>
      <w:proofErr w:type="gramStart"/>
      <w:r w:rsidRPr="00C7731A">
        <w:rPr>
          <w:rFonts w:ascii="Lucida Sans" w:hAnsi="Lucida Sans"/>
          <w:sz w:val="18"/>
          <w:szCs w:val="18"/>
        </w:rPr>
        <w:t>insert</w:t>
      </w:r>
      <w:proofErr w:type="gramEnd"/>
      <w:r w:rsidRPr="00C7731A">
        <w:rPr>
          <w:rFonts w:ascii="Lucida Sans" w:hAnsi="Lucida Sans"/>
          <w:sz w:val="18"/>
          <w:szCs w:val="18"/>
        </w:rPr>
        <w:t xml:space="preserve"> as appropriate – using illustrations which will indicate how a range of teaching and learning methods are used, related to learning outcomes, and to recognise different learning styles)</w:t>
      </w:r>
    </w:p>
    <w:p w14:paraId="170DB6C4" w14:textId="77777777" w:rsidR="007631F1" w:rsidRPr="00C7731A" w:rsidRDefault="007631F1" w:rsidP="00C7731A">
      <w:pPr>
        <w:spacing w:before="120" w:after="120"/>
        <w:rPr>
          <w:rFonts w:ascii="Lucida Sans" w:hAnsi="Lucida Sans"/>
          <w:sz w:val="18"/>
          <w:szCs w:val="18"/>
        </w:rPr>
      </w:pPr>
    </w:p>
    <w:p w14:paraId="04292C56" w14:textId="77777777" w:rsidR="007631F1" w:rsidRPr="00C7731A" w:rsidRDefault="007631F1" w:rsidP="00C7731A">
      <w:pPr>
        <w:pStyle w:val="Heading2"/>
        <w:rPr>
          <w:rStyle w:val="QABoldCharacters"/>
          <w:i/>
          <w:szCs w:val="18"/>
        </w:rPr>
      </w:pPr>
      <w:r w:rsidRPr="00C7731A">
        <w:rPr>
          <w:rStyle w:val="QABoldCharacters"/>
          <w:i/>
          <w:szCs w:val="18"/>
        </w:rPr>
        <w:t xml:space="preserve">Assessment </w:t>
      </w:r>
      <w:r w:rsidR="00C7731A">
        <w:rPr>
          <w:rStyle w:val="QABoldCharacters"/>
          <w:i/>
          <w:szCs w:val="18"/>
        </w:rPr>
        <w:t>me</w:t>
      </w:r>
      <w:r w:rsidRPr="00C7731A">
        <w:rPr>
          <w:rStyle w:val="QABoldCharacters"/>
          <w:i/>
          <w:szCs w:val="18"/>
        </w:rPr>
        <w:t>thods</w:t>
      </w:r>
    </w:p>
    <w:p w14:paraId="3A969C62"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w:t>
      </w:r>
      <w:proofErr w:type="gramStart"/>
      <w:r w:rsidRPr="00C7731A">
        <w:rPr>
          <w:rFonts w:ascii="Lucida Sans" w:hAnsi="Lucida Sans"/>
          <w:sz w:val="18"/>
          <w:szCs w:val="18"/>
        </w:rPr>
        <w:t>insert</w:t>
      </w:r>
      <w:proofErr w:type="gramEnd"/>
      <w:r w:rsidRPr="00C7731A">
        <w:rPr>
          <w:rFonts w:ascii="Lucida Sans" w:hAnsi="Lucida Sans"/>
          <w:sz w:val="18"/>
          <w:szCs w:val="18"/>
        </w:rPr>
        <w:t xml:space="preserve"> as appropriate – using illustrations which will indicate how a range of assessment methods are used, related to learning outcomes)</w:t>
      </w:r>
    </w:p>
    <w:p w14:paraId="3EFA3DD5" w14:textId="77777777" w:rsidR="007631F1" w:rsidRPr="00C7731A" w:rsidRDefault="007631F1" w:rsidP="00C7731A">
      <w:pPr>
        <w:spacing w:before="120" w:after="120"/>
        <w:rPr>
          <w:rFonts w:ascii="Lucida Sans" w:hAnsi="Lucida Sans"/>
          <w:sz w:val="18"/>
          <w:szCs w:val="18"/>
        </w:rPr>
      </w:pPr>
    </w:p>
    <w:p w14:paraId="2122F33E" w14:textId="77777777" w:rsidR="007631F1" w:rsidRPr="00C7731A" w:rsidRDefault="007631F1" w:rsidP="00C7731A">
      <w:pPr>
        <w:pStyle w:val="Heading2"/>
      </w:pPr>
      <w:r w:rsidRPr="00C7731A">
        <w:t>Subject Specific Intellectual and Research Skills</w:t>
      </w:r>
    </w:p>
    <w:p w14:paraId="54DA435A" w14:textId="77777777" w:rsidR="007631F1" w:rsidRPr="00C7731A" w:rsidRDefault="007631F1" w:rsidP="00C7731A">
      <w:pPr>
        <w:pStyle w:val="BodyText2"/>
      </w:pPr>
      <w:r w:rsidRPr="00C7731A">
        <w:t>[Please make sure that each bullet point follows logically from the introductory clause, making a complete sentence]</w:t>
      </w:r>
    </w:p>
    <w:p w14:paraId="5456A584"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Having successfully completed this minor you will be able to:</w:t>
      </w:r>
    </w:p>
    <w:p w14:paraId="1B18A048"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w:t>
      </w:r>
      <w:proofErr w:type="gramStart"/>
      <w:r w:rsidRPr="00C7731A">
        <w:rPr>
          <w:rFonts w:ascii="Lucida Sans" w:hAnsi="Lucida Sans"/>
          <w:sz w:val="18"/>
          <w:szCs w:val="18"/>
        </w:rPr>
        <w:t>insert</w:t>
      </w:r>
      <w:proofErr w:type="gramEnd"/>
      <w:r w:rsidRPr="00C7731A">
        <w:rPr>
          <w:rFonts w:ascii="Lucida Sans" w:hAnsi="Lucida Sans"/>
          <w:sz w:val="18"/>
          <w:szCs w:val="18"/>
        </w:rPr>
        <w:t xml:space="preserve"> as appropriate)</w:t>
      </w:r>
    </w:p>
    <w:p w14:paraId="1AC9B024" w14:textId="77777777" w:rsidR="007631F1" w:rsidRPr="00C7731A" w:rsidRDefault="007631F1" w:rsidP="00C7731A">
      <w:pPr>
        <w:spacing w:before="120" w:after="120"/>
        <w:rPr>
          <w:rFonts w:ascii="Lucida Sans" w:hAnsi="Lucida Sans"/>
          <w:sz w:val="18"/>
          <w:szCs w:val="18"/>
        </w:rPr>
      </w:pPr>
    </w:p>
    <w:p w14:paraId="46772194" w14:textId="77777777" w:rsidR="007631F1" w:rsidRPr="00C7731A" w:rsidRDefault="007631F1" w:rsidP="00C7731A">
      <w:pPr>
        <w:pStyle w:val="Heading2"/>
        <w:rPr>
          <w:rStyle w:val="QABoldCharacters"/>
          <w:i/>
          <w:szCs w:val="18"/>
        </w:rPr>
      </w:pPr>
      <w:r w:rsidRPr="00C7731A">
        <w:rPr>
          <w:rStyle w:val="QABoldCharacters"/>
          <w:i/>
          <w:szCs w:val="18"/>
        </w:rPr>
        <w:t>Teaching and Learning Methods</w:t>
      </w:r>
    </w:p>
    <w:p w14:paraId="63501610"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w:t>
      </w:r>
      <w:proofErr w:type="gramStart"/>
      <w:r w:rsidRPr="00C7731A">
        <w:rPr>
          <w:rFonts w:ascii="Lucida Sans" w:hAnsi="Lucida Sans"/>
          <w:sz w:val="18"/>
          <w:szCs w:val="18"/>
        </w:rPr>
        <w:t>insert</w:t>
      </w:r>
      <w:proofErr w:type="gramEnd"/>
      <w:r w:rsidRPr="00C7731A">
        <w:rPr>
          <w:rFonts w:ascii="Lucida Sans" w:hAnsi="Lucida Sans"/>
          <w:sz w:val="18"/>
          <w:szCs w:val="18"/>
        </w:rPr>
        <w:t xml:space="preserve"> as appropriate – using illustrations which will indicate how a range of teaching and learning methods are used, related to learning outcomes, and to recognise different learning styles)</w:t>
      </w:r>
    </w:p>
    <w:p w14:paraId="126B41DA" w14:textId="77777777" w:rsidR="007631F1" w:rsidRPr="00C7731A" w:rsidRDefault="007631F1" w:rsidP="00C7731A">
      <w:pPr>
        <w:spacing w:before="120" w:after="120"/>
        <w:rPr>
          <w:rFonts w:ascii="Lucida Sans" w:hAnsi="Lucida Sans"/>
          <w:sz w:val="18"/>
          <w:szCs w:val="18"/>
        </w:rPr>
      </w:pPr>
    </w:p>
    <w:p w14:paraId="37C9FA19" w14:textId="77777777" w:rsidR="007631F1" w:rsidRPr="00C7731A" w:rsidRDefault="007631F1" w:rsidP="00C7731A">
      <w:pPr>
        <w:pStyle w:val="Heading2"/>
        <w:rPr>
          <w:rStyle w:val="QABoldCharacters"/>
          <w:i/>
          <w:szCs w:val="18"/>
        </w:rPr>
      </w:pPr>
      <w:r w:rsidRPr="00C7731A">
        <w:rPr>
          <w:rStyle w:val="QABoldCharacters"/>
          <w:i/>
          <w:szCs w:val="18"/>
        </w:rPr>
        <w:t>Assessment methods</w:t>
      </w:r>
    </w:p>
    <w:p w14:paraId="5A8C69DF"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w:t>
      </w:r>
      <w:proofErr w:type="gramStart"/>
      <w:r w:rsidRPr="00C7731A">
        <w:rPr>
          <w:rFonts w:ascii="Lucida Sans" w:hAnsi="Lucida Sans"/>
          <w:sz w:val="18"/>
          <w:szCs w:val="18"/>
        </w:rPr>
        <w:t>insert</w:t>
      </w:r>
      <w:proofErr w:type="gramEnd"/>
      <w:r w:rsidRPr="00C7731A">
        <w:rPr>
          <w:rFonts w:ascii="Lucida Sans" w:hAnsi="Lucida Sans"/>
          <w:sz w:val="18"/>
          <w:szCs w:val="18"/>
        </w:rPr>
        <w:t xml:space="preserve"> as appropriate – using illustrations which will indicate how a range of assessment methods are used, related to learning outcomes)</w:t>
      </w:r>
    </w:p>
    <w:p w14:paraId="57C67337" w14:textId="77777777" w:rsidR="00C7731A" w:rsidRDefault="00C7731A" w:rsidP="00C7731A">
      <w:pPr>
        <w:pStyle w:val="Heading2"/>
      </w:pPr>
    </w:p>
    <w:p w14:paraId="733EF1B3" w14:textId="77777777" w:rsidR="007631F1" w:rsidRPr="00C7731A" w:rsidRDefault="007631F1" w:rsidP="00C7731A">
      <w:pPr>
        <w:pStyle w:val="Heading2"/>
      </w:pPr>
      <w:r w:rsidRPr="00C7731A">
        <w:t>Transferable and Generic Skills</w:t>
      </w:r>
    </w:p>
    <w:p w14:paraId="50CB4F5F" w14:textId="77777777" w:rsidR="007631F1" w:rsidRPr="00C7731A" w:rsidRDefault="007631F1" w:rsidP="00C7731A">
      <w:pPr>
        <w:spacing w:before="120" w:after="120"/>
        <w:rPr>
          <w:rFonts w:ascii="Lucida Sans" w:hAnsi="Lucida Sans"/>
          <w:i/>
          <w:iCs/>
          <w:color w:val="FF0000"/>
          <w:sz w:val="18"/>
          <w:szCs w:val="18"/>
        </w:rPr>
      </w:pPr>
      <w:r w:rsidRPr="00C7731A">
        <w:rPr>
          <w:rFonts w:ascii="Lucida Sans" w:hAnsi="Lucida Sans"/>
          <w:color w:val="FF0000"/>
          <w:sz w:val="18"/>
          <w:szCs w:val="18"/>
        </w:rPr>
        <w:t>[</w:t>
      </w:r>
      <w:r w:rsidRPr="00C7731A">
        <w:rPr>
          <w:rFonts w:ascii="Lucida Sans" w:hAnsi="Lucida Sans"/>
          <w:i/>
          <w:iCs/>
          <w:color w:val="FF0000"/>
          <w:sz w:val="18"/>
          <w:szCs w:val="18"/>
        </w:rPr>
        <w:t>Please make sure that each bullet point follows logically from the introductory clause, making a complete sentence]</w:t>
      </w:r>
    </w:p>
    <w:p w14:paraId="22B0C65B"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Having successfully completed this minor you will be able to:</w:t>
      </w:r>
    </w:p>
    <w:p w14:paraId="72B6588A"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w:t>
      </w:r>
      <w:proofErr w:type="gramStart"/>
      <w:r w:rsidRPr="00C7731A">
        <w:rPr>
          <w:rFonts w:ascii="Lucida Sans" w:hAnsi="Lucida Sans"/>
          <w:sz w:val="18"/>
          <w:szCs w:val="18"/>
        </w:rPr>
        <w:t>insert</w:t>
      </w:r>
      <w:proofErr w:type="gramEnd"/>
      <w:r w:rsidRPr="00C7731A">
        <w:rPr>
          <w:rFonts w:ascii="Lucida Sans" w:hAnsi="Lucida Sans"/>
          <w:sz w:val="18"/>
          <w:szCs w:val="18"/>
        </w:rPr>
        <w:t xml:space="preserve"> as appropriate)</w:t>
      </w:r>
    </w:p>
    <w:p w14:paraId="586F8AE9" w14:textId="77777777" w:rsidR="007631F1" w:rsidRPr="00C7731A" w:rsidRDefault="007631F1" w:rsidP="00C7731A">
      <w:pPr>
        <w:spacing w:before="120" w:after="120"/>
        <w:rPr>
          <w:rFonts w:ascii="Lucida Sans" w:hAnsi="Lucida Sans"/>
          <w:sz w:val="18"/>
          <w:szCs w:val="18"/>
        </w:rPr>
      </w:pPr>
    </w:p>
    <w:p w14:paraId="4A30F252" w14:textId="77777777" w:rsidR="007631F1" w:rsidRPr="00C7731A" w:rsidRDefault="007631F1" w:rsidP="00C7731A">
      <w:pPr>
        <w:pStyle w:val="Heading2"/>
        <w:rPr>
          <w:rStyle w:val="QABoldCharacters"/>
          <w:i/>
          <w:szCs w:val="18"/>
        </w:rPr>
      </w:pPr>
      <w:r w:rsidRPr="00C7731A">
        <w:rPr>
          <w:rStyle w:val="QABoldCharacters"/>
          <w:i/>
          <w:szCs w:val="18"/>
        </w:rPr>
        <w:lastRenderedPageBreak/>
        <w:t>Teaching and Learning Methods</w:t>
      </w:r>
    </w:p>
    <w:p w14:paraId="52CD2049"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w:t>
      </w:r>
      <w:proofErr w:type="gramStart"/>
      <w:r w:rsidRPr="00C7731A">
        <w:rPr>
          <w:rFonts w:ascii="Lucida Sans" w:hAnsi="Lucida Sans"/>
          <w:sz w:val="18"/>
          <w:szCs w:val="18"/>
        </w:rPr>
        <w:t>insert</w:t>
      </w:r>
      <w:proofErr w:type="gramEnd"/>
      <w:r w:rsidRPr="00C7731A">
        <w:rPr>
          <w:rFonts w:ascii="Lucida Sans" w:hAnsi="Lucida Sans"/>
          <w:sz w:val="18"/>
          <w:szCs w:val="18"/>
        </w:rPr>
        <w:t xml:space="preserve"> as appropriate – using illustrations which will indicate how a range of teaching and learning methods are used, related to learning outcomes, and to recognise different learning styles)</w:t>
      </w:r>
    </w:p>
    <w:p w14:paraId="225C6AF6" w14:textId="77777777" w:rsidR="007631F1" w:rsidRPr="00C7731A" w:rsidRDefault="007631F1" w:rsidP="00C7731A">
      <w:pPr>
        <w:spacing w:before="120" w:after="120"/>
        <w:rPr>
          <w:rFonts w:ascii="Lucida Sans" w:hAnsi="Lucida Sans"/>
          <w:sz w:val="18"/>
          <w:szCs w:val="18"/>
        </w:rPr>
      </w:pPr>
    </w:p>
    <w:p w14:paraId="4E801C0F" w14:textId="77777777" w:rsidR="007631F1" w:rsidRPr="00C7731A" w:rsidRDefault="007631F1" w:rsidP="00C7731A">
      <w:pPr>
        <w:pStyle w:val="Heading2"/>
        <w:rPr>
          <w:rStyle w:val="QABoldCharacters"/>
          <w:i/>
          <w:szCs w:val="18"/>
        </w:rPr>
      </w:pPr>
      <w:r w:rsidRPr="00C7731A">
        <w:rPr>
          <w:rStyle w:val="QABoldCharacters"/>
          <w:i/>
          <w:szCs w:val="18"/>
        </w:rPr>
        <w:t>Assessment methods</w:t>
      </w:r>
    </w:p>
    <w:p w14:paraId="23C14A3C" w14:textId="77777777" w:rsidR="007631F1" w:rsidRDefault="007631F1" w:rsidP="00C7731A">
      <w:pPr>
        <w:spacing w:before="120" w:after="120"/>
        <w:rPr>
          <w:rFonts w:ascii="Lucida Sans" w:hAnsi="Lucida Sans"/>
          <w:sz w:val="18"/>
          <w:szCs w:val="18"/>
        </w:rPr>
      </w:pPr>
      <w:r w:rsidRPr="00C7731A">
        <w:rPr>
          <w:rFonts w:ascii="Lucida Sans" w:hAnsi="Lucida Sans"/>
          <w:sz w:val="18"/>
          <w:szCs w:val="18"/>
        </w:rPr>
        <w:t>(</w:t>
      </w:r>
      <w:proofErr w:type="gramStart"/>
      <w:r w:rsidRPr="00C7731A">
        <w:rPr>
          <w:rFonts w:ascii="Lucida Sans" w:hAnsi="Lucida Sans"/>
          <w:sz w:val="18"/>
          <w:szCs w:val="18"/>
        </w:rPr>
        <w:t>insert</w:t>
      </w:r>
      <w:proofErr w:type="gramEnd"/>
      <w:r w:rsidRPr="00C7731A">
        <w:rPr>
          <w:rFonts w:ascii="Lucida Sans" w:hAnsi="Lucida Sans"/>
          <w:sz w:val="18"/>
          <w:szCs w:val="18"/>
        </w:rPr>
        <w:t xml:space="preserve"> as appropriate – using illustrations which will indicate how a range of assessment methods are used, related to learning outcomes)</w:t>
      </w:r>
    </w:p>
    <w:p w14:paraId="4949B105" w14:textId="77777777" w:rsidR="00C7731A" w:rsidRPr="00C7731A" w:rsidRDefault="00C7731A" w:rsidP="00C7731A">
      <w:pPr>
        <w:spacing w:before="120" w:after="120"/>
        <w:rPr>
          <w:rFonts w:ascii="Lucida Sans" w:hAnsi="Lucida Sans"/>
          <w:sz w:val="18"/>
          <w:szCs w:val="18"/>
        </w:rPr>
      </w:pPr>
    </w:p>
    <w:p w14:paraId="2B18E2C3" w14:textId="77777777" w:rsidR="007631F1" w:rsidRPr="00C7731A" w:rsidRDefault="007631F1" w:rsidP="00C7731A">
      <w:pPr>
        <w:pStyle w:val="Heading2"/>
      </w:pPr>
      <w:r w:rsidRPr="00C7731A">
        <w:t>Subject Specific Practical Skills (optional)</w:t>
      </w:r>
    </w:p>
    <w:p w14:paraId="74C0136D" w14:textId="77777777" w:rsidR="007631F1" w:rsidRPr="00C7731A" w:rsidRDefault="007631F1" w:rsidP="00C7731A">
      <w:pPr>
        <w:pStyle w:val="BodyText2"/>
      </w:pPr>
      <w:r w:rsidRPr="00C7731A">
        <w:t>Please make sure that each bullet point follows logically from the introductory clause, making a complete sentence]</w:t>
      </w:r>
    </w:p>
    <w:p w14:paraId="07B62C78"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Having successfully completed this programme you will be able to:</w:t>
      </w:r>
    </w:p>
    <w:p w14:paraId="72D4B269"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w:t>
      </w:r>
      <w:r w:rsidRPr="00C7731A">
        <w:rPr>
          <w:rFonts w:ascii="Lucida Sans" w:hAnsi="Lucida Sans"/>
          <w:sz w:val="18"/>
          <w:szCs w:val="18"/>
        </w:rPr>
        <w:tab/>
        <w:t>insert as appropriate</w:t>
      </w:r>
    </w:p>
    <w:p w14:paraId="64CD5689" w14:textId="77777777" w:rsidR="007631F1" w:rsidRPr="00C7731A" w:rsidRDefault="007631F1" w:rsidP="00C7731A">
      <w:pPr>
        <w:spacing w:before="120" w:after="120"/>
        <w:rPr>
          <w:rFonts w:ascii="Lucida Sans" w:hAnsi="Lucida Sans"/>
          <w:sz w:val="18"/>
          <w:szCs w:val="18"/>
        </w:rPr>
      </w:pPr>
    </w:p>
    <w:p w14:paraId="347DB14B" w14:textId="77777777" w:rsidR="007631F1" w:rsidRPr="00C7731A" w:rsidRDefault="007631F1" w:rsidP="00C7731A">
      <w:pPr>
        <w:pStyle w:val="Heading2"/>
      </w:pPr>
      <w:r w:rsidRPr="00C7731A">
        <w:t>Other Specific Learning Outcomes (optional)</w:t>
      </w:r>
    </w:p>
    <w:p w14:paraId="550756D2" w14:textId="77777777" w:rsidR="007631F1" w:rsidRPr="00C7731A" w:rsidRDefault="007631F1" w:rsidP="00C7731A">
      <w:pPr>
        <w:pStyle w:val="BodyText2"/>
      </w:pPr>
      <w:r w:rsidRPr="00C7731A">
        <w:t>Please make sure that each bullet point follows logically from the introductory cla</w:t>
      </w:r>
      <w:r w:rsidR="00C7731A">
        <w:t>use, making a complete sentence</w:t>
      </w:r>
    </w:p>
    <w:p w14:paraId="159AA88F"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Having successfully completed this programme you will be able to:</w:t>
      </w:r>
    </w:p>
    <w:p w14:paraId="6941297F"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w:t>
      </w:r>
      <w:r w:rsidRPr="00C7731A">
        <w:rPr>
          <w:rFonts w:ascii="Lucida Sans" w:hAnsi="Lucida Sans"/>
          <w:sz w:val="18"/>
          <w:szCs w:val="18"/>
        </w:rPr>
        <w:tab/>
        <w:t>insert as appropriate</w:t>
      </w:r>
    </w:p>
    <w:p w14:paraId="03E1EC25" w14:textId="77777777" w:rsidR="007631F1" w:rsidRPr="00C7731A" w:rsidRDefault="007631F1" w:rsidP="00C7731A">
      <w:pPr>
        <w:spacing w:before="120" w:after="120"/>
        <w:rPr>
          <w:rFonts w:ascii="Lucida Sans" w:hAnsi="Lucida Sans"/>
          <w:sz w:val="18"/>
          <w:szCs w:val="18"/>
        </w:rPr>
      </w:pPr>
    </w:p>
    <w:p w14:paraId="0D2CF65A" w14:textId="77777777" w:rsidR="007631F1" w:rsidRPr="00C7731A" w:rsidRDefault="00C7731A" w:rsidP="00C7731A">
      <w:pPr>
        <w:pStyle w:val="Heading1Bullets"/>
      </w:pPr>
      <w:r>
        <w:t>6</w:t>
      </w:r>
      <w:r>
        <w:tab/>
      </w:r>
      <w:r w:rsidR="007631F1" w:rsidRPr="00C7731A">
        <w:t>Structure of Minor</w:t>
      </w:r>
    </w:p>
    <w:p w14:paraId="10F382EF" w14:textId="77777777" w:rsidR="007631F1" w:rsidRPr="00C7731A" w:rsidRDefault="007631F1" w:rsidP="00C7731A">
      <w:pPr>
        <w:pStyle w:val="BodyText2"/>
      </w:pPr>
      <w:r w:rsidRPr="00C7731A">
        <w:t>(Remember that if you use terms such as ‘level’ or ‘module’, with which a potential student may not be familiar, to provide some kind of explanation of these within the text)</w:t>
      </w:r>
    </w:p>
    <w:p w14:paraId="68F2D30E" w14:textId="77777777" w:rsidR="007631F1" w:rsidRPr="00C7731A" w:rsidRDefault="00C7731A" w:rsidP="00C7731A">
      <w:pPr>
        <w:pStyle w:val="Heading1"/>
      </w:pPr>
      <w:r>
        <w:t xml:space="preserve">Typical </w:t>
      </w:r>
      <w:r w:rsidR="007631F1" w:rsidRPr="00C7731A">
        <w:t>content</w:t>
      </w:r>
    </w:p>
    <w:p w14:paraId="46979DD2" w14:textId="77777777" w:rsidR="007631F1" w:rsidRPr="00C7731A" w:rsidRDefault="007631F1" w:rsidP="00C7731A">
      <w:pPr>
        <w:spacing w:before="120" w:after="120"/>
        <w:rPr>
          <w:rFonts w:ascii="Lucida Sans" w:hAnsi="Lucida Sans"/>
          <w:sz w:val="18"/>
          <w:szCs w:val="18"/>
        </w:rPr>
      </w:pPr>
      <w:r w:rsidRPr="00C7731A">
        <w:rPr>
          <w:rFonts w:ascii="Lucida Sans" w:hAnsi="Lucida Sans"/>
          <w:sz w:val="18"/>
          <w:szCs w:val="18"/>
        </w:rPr>
        <w:t>Insert one or two paragraphs to describe typical content of the minor</w:t>
      </w:r>
    </w:p>
    <w:p w14:paraId="418E640B" w14:textId="77777777" w:rsidR="007631F1" w:rsidRPr="00C7731A" w:rsidRDefault="007631F1" w:rsidP="00C7731A">
      <w:pPr>
        <w:spacing w:before="120" w:after="120"/>
        <w:rPr>
          <w:rFonts w:ascii="Lucida Sans" w:hAnsi="Lucida Sans"/>
          <w:i/>
          <w:iCs/>
          <w:color w:val="FF0000"/>
          <w:sz w:val="18"/>
          <w:szCs w:val="18"/>
        </w:rPr>
      </w:pPr>
      <w:r w:rsidRPr="00C7731A">
        <w:rPr>
          <w:rFonts w:ascii="Lucida Sans" w:hAnsi="Lucida Sans"/>
          <w:i/>
          <w:iCs/>
          <w:color w:val="FF0000"/>
          <w:sz w:val="18"/>
          <w:szCs w:val="18"/>
        </w:rPr>
        <w:t>[This will be used in the entry on the Minor website for marketing purposes]</w:t>
      </w:r>
    </w:p>
    <w:p w14:paraId="0EA0E346" w14:textId="77777777" w:rsidR="007631F1" w:rsidRPr="00C7731A" w:rsidRDefault="007631F1" w:rsidP="00C7731A">
      <w:pPr>
        <w:pStyle w:val="Heading1"/>
        <w:rPr>
          <w:lang w:eastAsia="en-GB"/>
        </w:rPr>
      </w:pPr>
      <w:r w:rsidRPr="00C7731A">
        <w:rPr>
          <w:lang w:eastAsia="en-GB"/>
        </w:rPr>
        <w:t>Special Features of the programme</w:t>
      </w:r>
    </w:p>
    <w:p w14:paraId="4D3BAFC6" w14:textId="77777777" w:rsidR="007631F1" w:rsidRDefault="007631F1" w:rsidP="00C7731A">
      <w:pPr>
        <w:pStyle w:val="BalloonText"/>
        <w:spacing w:before="120" w:after="120" w:line="276" w:lineRule="auto"/>
        <w:rPr>
          <w:rFonts w:ascii="Lucida Sans" w:hAnsi="Lucida Sans" w:cstheme="minorBidi"/>
        </w:rPr>
      </w:pPr>
      <w:r w:rsidRPr="00C7731A">
        <w:rPr>
          <w:rFonts w:ascii="Lucida Sans" w:hAnsi="Lucida Sans" w:cstheme="minorBidi"/>
        </w:rPr>
        <w:t xml:space="preserve">Highlight where the minor includes special features such as field trips or study abroad </w:t>
      </w:r>
    </w:p>
    <w:p w14:paraId="05D31361" w14:textId="77777777" w:rsidR="00C7731A" w:rsidRPr="00C7731A" w:rsidRDefault="00C7731A" w:rsidP="00C7731A">
      <w:pPr>
        <w:pStyle w:val="BalloonText"/>
        <w:spacing w:before="120" w:after="120" w:line="276" w:lineRule="auto"/>
        <w:rPr>
          <w:rFonts w:ascii="Lucida Sans" w:hAnsi="Lucida Sans" w:cstheme="minorBidi"/>
        </w:rPr>
      </w:pPr>
    </w:p>
    <w:p w14:paraId="0D9B188E" w14:textId="77777777" w:rsidR="007631F1" w:rsidRPr="00C7731A" w:rsidRDefault="00C7731A" w:rsidP="00C7731A">
      <w:pPr>
        <w:pStyle w:val="Heading1Bullets"/>
        <w:rPr>
          <w:rFonts w:eastAsia="Times New Roman"/>
          <w:lang w:eastAsia="en-GB"/>
        </w:rPr>
      </w:pPr>
      <w:r>
        <w:rPr>
          <w:rFonts w:eastAsia="Times New Roman"/>
          <w:lang w:eastAsia="en-GB"/>
        </w:rPr>
        <w:t>7</w:t>
      </w:r>
      <w:r>
        <w:rPr>
          <w:rFonts w:eastAsia="Times New Roman"/>
          <w:lang w:eastAsia="en-GB"/>
        </w:rPr>
        <w:tab/>
      </w:r>
      <w:r w:rsidR="007631F1" w:rsidRPr="00C7731A">
        <w:rPr>
          <w:rFonts w:eastAsia="Times New Roman"/>
          <w:lang w:eastAsia="en-GB"/>
        </w:rPr>
        <w:t>Details of the minor</w:t>
      </w:r>
    </w:p>
    <w:p w14:paraId="1209A86D" w14:textId="77777777" w:rsidR="007631F1" w:rsidRPr="00C7731A" w:rsidRDefault="007631F1" w:rsidP="007631F1">
      <w:pPr>
        <w:spacing w:after="0" w:line="240" w:lineRule="auto"/>
        <w:rPr>
          <w:rFonts w:ascii="Lucida Sans" w:hAnsi="Lucida Sans"/>
          <w:sz w:val="18"/>
          <w:szCs w:val="18"/>
        </w:rPr>
      </w:pPr>
      <w:r w:rsidRPr="00C7731A">
        <w:rPr>
          <w:rFonts w:ascii="Lucida Sans" w:hAnsi="Lucida Sans"/>
          <w:sz w:val="18"/>
          <w:szCs w:val="18"/>
        </w:rPr>
        <w:t>The minor …..</w:t>
      </w:r>
    </w:p>
    <w:p w14:paraId="178F10DA" w14:textId="77777777" w:rsidR="007631F1" w:rsidRPr="00C7731A" w:rsidRDefault="007631F1" w:rsidP="007631F1">
      <w:pPr>
        <w:spacing w:after="0" w:line="240" w:lineRule="auto"/>
        <w:rPr>
          <w:rFonts w:ascii="Lucida Sans" w:hAnsi="Lucida Sans"/>
          <w:color w:val="FF0000"/>
          <w:sz w:val="18"/>
          <w:szCs w:val="18"/>
        </w:rPr>
      </w:pPr>
      <w:r w:rsidRPr="00C7731A">
        <w:rPr>
          <w:rFonts w:ascii="Lucida Sans" w:hAnsi="Lucida Sans"/>
          <w:color w:val="FF0000"/>
          <w:sz w:val="18"/>
          <w:szCs w:val="18"/>
        </w:rPr>
        <w:t>Insert diagram or schematic, to include credit structure or insert module lists for each year/stage of study with compulsory/core modules distinguished from optional modules.</w:t>
      </w:r>
    </w:p>
    <w:p w14:paraId="668637F6" w14:textId="77777777" w:rsidR="007631F1" w:rsidRPr="00C7731A" w:rsidRDefault="007631F1" w:rsidP="007631F1">
      <w:pPr>
        <w:spacing w:after="0" w:line="240" w:lineRule="auto"/>
        <w:rPr>
          <w:rFonts w:ascii="Lucida Sans" w:hAnsi="Lucida Sans"/>
          <w:color w:val="FF0000"/>
          <w:sz w:val="18"/>
          <w:szCs w:val="18"/>
        </w:rPr>
      </w:pPr>
    </w:p>
    <w:p w14:paraId="461DBE1F" w14:textId="77777777" w:rsidR="007631F1" w:rsidRPr="00C7731A" w:rsidRDefault="007631F1" w:rsidP="007631F1">
      <w:pPr>
        <w:spacing w:after="0" w:line="240" w:lineRule="auto"/>
        <w:rPr>
          <w:rFonts w:ascii="Lucida Sans" w:hAnsi="Lucida Sans"/>
          <w:color w:val="FF0000"/>
          <w:sz w:val="18"/>
          <w:szCs w:val="18"/>
        </w:rPr>
      </w:pPr>
      <w:r w:rsidRPr="00C7731A">
        <w:rPr>
          <w:rFonts w:ascii="Lucida Sans" w:hAnsi="Lucida Sans"/>
          <w:color w:val="FF0000"/>
          <w:sz w:val="18"/>
          <w:szCs w:val="18"/>
        </w:rPr>
        <w:t>Indicate ways in which a flexible and inclusive approach to learning and teaching will enable any student</w:t>
      </w:r>
      <w:r w:rsidRPr="00C7731A">
        <w:rPr>
          <w:rFonts w:ascii="Lucida Sans" w:hAnsi="Lucida Sans"/>
          <w:i/>
          <w:iCs/>
          <w:color w:val="FF0000"/>
          <w:sz w:val="18"/>
          <w:szCs w:val="18"/>
        </w:rPr>
        <w:t xml:space="preserve"> </w:t>
      </w:r>
      <w:r w:rsidRPr="00C7731A">
        <w:rPr>
          <w:rFonts w:ascii="Lucida Sans" w:hAnsi="Lucida Sans"/>
          <w:color w:val="FF0000"/>
          <w:sz w:val="18"/>
          <w:szCs w:val="18"/>
        </w:rPr>
        <w:t>who meets the entry requirements to access the curriculum and demonstrate achievement of all the intended learning outcomes, (The approach should minimise the need for individual alternations to be made for disabled students; however where reasonable individual adjustments are likely to be needed this should be specified)].</w:t>
      </w:r>
    </w:p>
    <w:p w14:paraId="7E13785C" w14:textId="77777777" w:rsidR="007631F1" w:rsidRPr="00C7731A" w:rsidRDefault="007631F1" w:rsidP="007631F1">
      <w:pPr>
        <w:spacing w:after="0" w:line="240" w:lineRule="auto"/>
        <w:rPr>
          <w:rFonts w:ascii="Lucida Sans" w:hAnsi="Lucida Sans"/>
          <w:sz w:val="18"/>
          <w:szCs w:val="18"/>
        </w:rPr>
      </w:pPr>
    </w:p>
    <w:p w14:paraId="4BFD5E1A" w14:textId="77777777" w:rsidR="007631F1" w:rsidRPr="00C7731A" w:rsidRDefault="00C7731A" w:rsidP="00C7731A">
      <w:pPr>
        <w:pStyle w:val="Heading1Bullets"/>
      </w:pPr>
      <w:r>
        <w:t>8</w:t>
      </w:r>
      <w:r>
        <w:tab/>
      </w:r>
      <w:r w:rsidR="007631F1" w:rsidRPr="00C7731A">
        <w:t>Progression Requirements</w:t>
      </w:r>
    </w:p>
    <w:p w14:paraId="520FEEE0" w14:textId="77777777" w:rsidR="007631F1" w:rsidRPr="00C7731A" w:rsidRDefault="007631F1" w:rsidP="007631F1">
      <w:pPr>
        <w:spacing w:after="0" w:line="240" w:lineRule="auto"/>
        <w:rPr>
          <w:rFonts w:ascii="Lucida Sans" w:hAnsi="Lucida Sans"/>
          <w:sz w:val="18"/>
          <w:szCs w:val="18"/>
        </w:rPr>
      </w:pPr>
      <w:r w:rsidRPr="00C7731A">
        <w:rPr>
          <w:rFonts w:ascii="Lucida Sans" w:hAnsi="Lucida Sans"/>
          <w:sz w:val="18"/>
          <w:szCs w:val="18"/>
        </w:rPr>
        <w:lastRenderedPageBreak/>
        <w:t xml:space="preserve">The minor follows the University’s regulations for </w:t>
      </w:r>
      <w:hyperlink r:id="rId8" w:history="1">
        <w:r w:rsidRPr="00C7731A">
          <w:rPr>
            <w:rStyle w:val="Hyperlink"/>
            <w:rFonts w:ascii="Lucida Sans" w:hAnsi="Lucida Sans"/>
            <w:sz w:val="18"/>
            <w:szCs w:val="18"/>
          </w:rPr>
          <w:t xml:space="preserve">Progression, Determination and Classification of Results: Undergraduate and Integrated Masters Programmes  </w:t>
        </w:r>
      </w:hyperlink>
      <w:r w:rsidRPr="00C7731A">
        <w:rPr>
          <w:rFonts w:ascii="Lucida Sans" w:hAnsi="Lucida Sans"/>
          <w:sz w:val="18"/>
          <w:szCs w:val="18"/>
        </w:rPr>
        <w:t xml:space="preserve"> as set out in the University Calendar.</w:t>
      </w:r>
    </w:p>
    <w:p w14:paraId="484BE2A3" w14:textId="77777777" w:rsidR="007631F1" w:rsidRPr="00C7731A" w:rsidRDefault="007631F1" w:rsidP="007631F1">
      <w:pPr>
        <w:spacing w:after="0" w:line="240" w:lineRule="auto"/>
        <w:rPr>
          <w:rFonts w:ascii="Lucida Sans" w:hAnsi="Lucida Sans"/>
          <w:color w:val="FF0000"/>
          <w:sz w:val="18"/>
          <w:szCs w:val="18"/>
        </w:rPr>
      </w:pPr>
    </w:p>
    <w:p w14:paraId="22426A32" w14:textId="77777777" w:rsidR="007631F1" w:rsidRPr="00C7731A" w:rsidRDefault="007631F1" w:rsidP="007631F1">
      <w:pPr>
        <w:spacing w:after="0" w:line="240" w:lineRule="auto"/>
        <w:rPr>
          <w:rFonts w:ascii="Lucida Sans" w:hAnsi="Lucida Sans"/>
          <w:i/>
          <w:iCs/>
          <w:color w:val="FF0000"/>
          <w:sz w:val="18"/>
          <w:szCs w:val="18"/>
        </w:rPr>
      </w:pPr>
      <w:r w:rsidRPr="00C7731A">
        <w:rPr>
          <w:rFonts w:ascii="Lucida Sans" w:hAnsi="Lucida Sans"/>
          <w:color w:val="FF0000"/>
          <w:sz w:val="18"/>
          <w:szCs w:val="18"/>
        </w:rPr>
        <w:t>[</w:t>
      </w:r>
      <w:r w:rsidRPr="00C7731A">
        <w:rPr>
          <w:rFonts w:ascii="Lucida Sans" w:hAnsi="Lucida Sans"/>
          <w:i/>
          <w:iCs/>
          <w:color w:val="FF0000"/>
          <w:sz w:val="18"/>
          <w:szCs w:val="18"/>
        </w:rPr>
        <w:t>This text may be amended only in cases where AQSC approval of exemption from University harmonised regulations has been granted]</w:t>
      </w:r>
    </w:p>
    <w:p w14:paraId="68F0D7FA" w14:textId="77777777" w:rsidR="007631F1" w:rsidRDefault="007631F1" w:rsidP="00C7731A">
      <w:pPr>
        <w:pStyle w:val="BalloonText"/>
        <w:rPr>
          <w:rFonts w:ascii="Lucida Sans" w:hAnsi="Lucida Sans" w:cstheme="minorBidi"/>
        </w:rPr>
      </w:pPr>
    </w:p>
    <w:p w14:paraId="7A9A8D86" w14:textId="77777777" w:rsidR="00C7731A" w:rsidRDefault="00C7731A" w:rsidP="00C7731A">
      <w:pPr>
        <w:pStyle w:val="BalloonText"/>
        <w:rPr>
          <w:rFonts w:ascii="Lucida Sans" w:hAnsi="Lucida Sans" w:cstheme="minorBidi"/>
        </w:rPr>
      </w:pPr>
    </w:p>
    <w:p w14:paraId="1634499D" w14:textId="77777777" w:rsidR="00C7731A" w:rsidRDefault="00C7731A" w:rsidP="00C7731A">
      <w:pPr>
        <w:pStyle w:val="BalloonText"/>
        <w:rPr>
          <w:rFonts w:ascii="Lucida Sans" w:hAnsi="Lucida Sans" w:cstheme="minorBidi"/>
        </w:rPr>
      </w:pPr>
    </w:p>
    <w:p w14:paraId="6EF8D04B" w14:textId="77777777" w:rsidR="00C7731A" w:rsidRDefault="00C7731A" w:rsidP="00C7731A">
      <w:pPr>
        <w:pStyle w:val="BalloonText"/>
        <w:rPr>
          <w:rFonts w:ascii="Lucida Sans" w:hAnsi="Lucida Sans" w:cstheme="minorBidi"/>
        </w:rPr>
      </w:pPr>
    </w:p>
    <w:p w14:paraId="5A5BB94B" w14:textId="77777777" w:rsidR="00C7731A" w:rsidRDefault="00C7731A" w:rsidP="00C7731A">
      <w:pPr>
        <w:pStyle w:val="BalloonText"/>
        <w:rPr>
          <w:rFonts w:ascii="Lucida Sans" w:hAnsi="Lucida Sans" w:cstheme="minorBidi"/>
        </w:rPr>
      </w:pPr>
    </w:p>
    <w:p w14:paraId="0BE04964" w14:textId="77777777" w:rsidR="00C7731A" w:rsidRDefault="00C7731A" w:rsidP="00C7731A">
      <w:pPr>
        <w:pStyle w:val="BalloonText"/>
        <w:rPr>
          <w:rFonts w:ascii="Lucida Sans" w:hAnsi="Lucida Sans" w:cstheme="minorBidi"/>
        </w:rPr>
      </w:pPr>
    </w:p>
    <w:p w14:paraId="366C3E52" w14:textId="77777777" w:rsidR="00C7731A" w:rsidRDefault="00C7731A" w:rsidP="00C7731A">
      <w:pPr>
        <w:pStyle w:val="BalloonText"/>
        <w:rPr>
          <w:rFonts w:ascii="Lucida Sans" w:hAnsi="Lucida Sans" w:cstheme="minorBidi"/>
        </w:rPr>
      </w:pPr>
    </w:p>
    <w:p w14:paraId="719FA415" w14:textId="77777777" w:rsidR="00C7731A" w:rsidRPr="00C7731A" w:rsidRDefault="00C7731A" w:rsidP="00C7731A">
      <w:pPr>
        <w:pStyle w:val="BalloonText"/>
        <w:rPr>
          <w:rFonts w:ascii="Lucida Sans" w:hAnsi="Lucida Sans" w:cstheme="minorBidi"/>
        </w:rPr>
      </w:pPr>
    </w:p>
    <w:p w14:paraId="1466A0BC" w14:textId="77777777" w:rsidR="00166B17" w:rsidRPr="00C7731A" w:rsidRDefault="007631F1" w:rsidP="007631F1">
      <w:pPr>
        <w:spacing w:after="0" w:line="240" w:lineRule="auto"/>
        <w:rPr>
          <w:rFonts w:ascii="Lucida Sans" w:hAnsi="Lucida Sans"/>
          <w:sz w:val="18"/>
          <w:szCs w:val="18"/>
        </w:rPr>
      </w:pPr>
      <w:r w:rsidRPr="00C7731A">
        <w:rPr>
          <w:rFonts w:ascii="Lucida Sans" w:hAnsi="Lucida Sans"/>
          <w:sz w:val="18"/>
          <w:szCs w:val="18"/>
        </w:rPr>
        <w:t xml:space="preserve">Please note: This specification provides a concise summary of the main features of the minor and the learning outcomes that a typical student might reasonably be expected to achieve and demonstrate if s/he takes full advantage of the learning opportunities that are provided.  More detailed information can be found on the </w:t>
      </w:r>
      <w:hyperlink r:id="rId9" w:history="1">
        <w:r w:rsidRPr="00C7731A">
          <w:rPr>
            <w:rStyle w:val="Hyperlink"/>
            <w:rFonts w:ascii="Lucida Sans" w:hAnsi="Lucida Sans"/>
            <w:sz w:val="18"/>
            <w:szCs w:val="18"/>
          </w:rPr>
          <w:t>minor website</w:t>
        </w:r>
      </w:hyperlink>
      <w:r w:rsidRPr="00C7731A">
        <w:rPr>
          <w:rFonts w:ascii="Lucida Sans" w:hAnsi="Lucida Sans"/>
          <w:sz w:val="18"/>
          <w:szCs w:val="18"/>
        </w:rPr>
        <w:t>.</w:t>
      </w:r>
    </w:p>
    <w:sectPr w:rsidR="00166B17" w:rsidRPr="00C7731A" w:rsidSect="007631F1">
      <w:headerReference w:type="first" r:id="rId10"/>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DD8A" w14:textId="77777777" w:rsidR="007631F1" w:rsidRDefault="007631F1" w:rsidP="007631F1">
      <w:pPr>
        <w:spacing w:after="0" w:line="240" w:lineRule="auto"/>
      </w:pPr>
      <w:r>
        <w:separator/>
      </w:r>
    </w:p>
  </w:endnote>
  <w:endnote w:type="continuationSeparator" w:id="0">
    <w:p w14:paraId="07B2DDA5" w14:textId="77777777" w:rsidR="007631F1" w:rsidRDefault="007631F1" w:rsidP="0076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FD60" w14:textId="77777777" w:rsidR="007631F1" w:rsidRDefault="007631F1" w:rsidP="007631F1">
      <w:pPr>
        <w:spacing w:after="0" w:line="240" w:lineRule="auto"/>
      </w:pPr>
      <w:r>
        <w:separator/>
      </w:r>
    </w:p>
  </w:footnote>
  <w:footnote w:type="continuationSeparator" w:id="0">
    <w:p w14:paraId="530F50D5" w14:textId="77777777" w:rsidR="007631F1" w:rsidRDefault="007631F1" w:rsidP="00763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F66A" w14:textId="77777777" w:rsidR="007631F1" w:rsidRDefault="007631F1" w:rsidP="007631F1">
    <w:pPr>
      <w:pStyle w:val="Header"/>
      <w:jc w:val="right"/>
    </w:pPr>
    <w:r>
      <w:rPr>
        <w:noProof/>
        <w:lang w:eastAsia="en-GB"/>
      </w:rPr>
      <w:drawing>
        <wp:inline distT="0" distB="0" distL="0" distR="0" wp14:anchorId="67D23C93" wp14:editId="31E0D508">
          <wp:extent cx="2192251"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2251"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44527"/>
    <w:multiLevelType w:val="hybridMultilevel"/>
    <w:tmpl w:val="62F83AFA"/>
    <w:lvl w:ilvl="0" w:tplc="10C475B2">
      <w:start w:val="1"/>
      <w:numFmt w:val="bullet"/>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8B5940"/>
    <w:multiLevelType w:val="hybridMultilevel"/>
    <w:tmpl w:val="ED987CE2"/>
    <w:lvl w:ilvl="0" w:tplc="628AD4D8">
      <w:start w:val="2"/>
      <w:numFmt w:val="decimal"/>
      <w:lvlText w:val="%1"/>
      <w:lvlJc w:val="left"/>
      <w:pPr>
        <w:ind w:left="930" w:hanging="360"/>
      </w:pPr>
      <w:rPr>
        <w:rFonts w:hint="default"/>
        <w:b/>
        <w:bCs w:val="0"/>
        <w:sz w:val="18"/>
        <w:szCs w:val="18"/>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29BB326E"/>
    <w:multiLevelType w:val="hybridMultilevel"/>
    <w:tmpl w:val="905C9E88"/>
    <w:lvl w:ilvl="0" w:tplc="10C475B2">
      <w:start w:val="1"/>
      <w:numFmt w:val="bullet"/>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E25229"/>
    <w:multiLevelType w:val="hybridMultilevel"/>
    <w:tmpl w:val="4C4EB9F4"/>
    <w:lvl w:ilvl="0" w:tplc="10C475B2">
      <w:start w:val="1"/>
      <w:numFmt w:val="bullet"/>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2B20B6"/>
    <w:multiLevelType w:val="hybridMultilevel"/>
    <w:tmpl w:val="369EDD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A2374AB"/>
    <w:multiLevelType w:val="hybridMultilevel"/>
    <w:tmpl w:val="0744F7CE"/>
    <w:lvl w:ilvl="0" w:tplc="D66A40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422CE0"/>
    <w:multiLevelType w:val="hybridMultilevel"/>
    <w:tmpl w:val="79B49418"/>
    <w:lvl w:ilvl="0" w:tplc="09E63D1E">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47403"/>
    <w:multiLevelType w:val="hybridMultilevel"/>
    <w:tmpl w:val="D9E0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EA3748"/>
    <w:multiLevelType w:val="multilevel"/>
    <w:tmpl w:val="3416873C"/>
    <w:lvl w:ilvl="0">
      <w:start w:val="1"/>
      <w:numFmt w:val="lowerLetter"/>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8"/>
  </w:num>
  <w:num w:numId="3">
    <w:abstractNumId w:val="6"/>
  </w:num>
  <w:num w:numId="4">
    <w:abstractNumId w:val="6"/>
  </w:num>
  <w:num w:numId="5">
    <w:abstractNumId w:val="7"/>
  </w:num>
  <w:num w:numId="6">
    <w:abstractNumId w:val="0"/>
  </w:num>
  <w:num w:numId="7">
    <w:abstractNumId w:val="2"/>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F1"/>
    <w:rsid w:val="00166B17"/>
    <w:rsid w:val="002039ED"/>
    <w:rsid w:val="00332DE8"/>
    <w:rsid w:val="0054541B"/>
    <w:rsid w:val="00685976"/>
    <w:rsid w:val="007631F1"/>
    <w:rsid w:val="00C7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D3A39"/>
  <w15:chartTrackingRefBased/>
  <w15:docId w15:val="{B03908D4-8D2F-4959-AA73-A62BFBF2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F1"/>
    <w:pPr>
      <w:spacing w:after="200" w:line="276" w:lineRule="auto"/>
    </w:pPr>
    <w:rPr>
      <w:rFonts w:eastAsiaTheme="minorEastAsia"/>
      <w:lang w:eastAsia="zh-CN"/>
    </w:rPr>
  </w:style>
  <w:style w:type="paragraph" w:styleId="Heading1">
    <w:name w:val="heading 1"/>
    <w:basedOn w:val="Normal"/>
    <w:link w:val="Heading1Char"/>
    <w:autoRedefine/>
    <w:uiPriority w:val="9"/>
    <w:qFormat/>
    <w:rsid w:val="00C7731A"/>
    <w:pPr>
      <w:widowControl w:val="0"/>
      <w:numPr>
        <w:numId w:val="2"/>
      </w:numPr>
      <w:outlineLvl w:val="0"/>
    </w:pPr>
    <w:rPr>
      <w:rFonts w:eastAsia="Calibri"/>
      <w:bCs/>
      <w:sz w:val="32"/>
      <w:szCs w:val="36"/>
      <w:lang w:val="en-US"/>
    </w:rPr>
  </w:style>
  <w:style w:type="paragraph" w:styleId="Heading2">
    <w:name w:val="heading 2"/>
    <w:basedOn w:val="Normal"/>
    <w:next w:val="Normal"/>
    <w:link w:val="Heading2Char"/>
    <w:uiPriority w:val="9"/>
    <w:unhideWhenUsed/>
    <w:qFormat/>
    <w:rsid w:val="00C773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31A"/>
    <w:rPr>
      <w:rFonts w:eastAsia="Calibri"/>
      <w:bCs/>
      <w:sz w:val="32"/>
      <w:szCs w:val="36"/>
      <w:lang w:val="en-US" w:eastAsia="zh-CN"/>
    </w:rPr>
  </w:style>
  <w:style w:type="paragraph" w:customStyle="1" w:styleId="Heading1Bullets">
    <w:name w:val="Heading 1 Bullets"/>
    <w:basedOn w:val="Normal"/>
    <w:next w:val="Normal"/>
    <w:link w:val="Heading1BulletsChar"/>
    <w:autoRedefine/>
    <w:qFormat/>
    <w:rsid w:val="00C7731A"/>
    <w:pPr>
      <w:spacing w:before="120"/>
    </w:pPr>
    <w:rPr>
      <w:rFonts w:cs="Times"/>
      <w:b/>
      <w:sz w:val="28"/>
      <w:szCs w:val="28"/>
    </w:rPr>
  </w:style>
  <w:style w:type="character" w:customStyle="1" w:styleId="Heading1BulletsChar">
    <w:name w:val="Heading 1 Bullets Char"/>
    <w:basedOn w:val="DefaultParagraphFont"/>
    <w:link w:val="Heading1Bullets"/>
    <w:rsid w:val="00C7731A"/>
    <w:rPr>
      <w:rFonts w:eastAsiaTheme="minorEastAsia" w:cs="Times"/>
      <w:b/>
      <w:sz w:val="28"/>
      <w:szCs w:val="28"/>
      <w:lang w:eastAsia="zh-CN"/>
    </w:rPr>
  </w:style>
  <w:style w:type="paragraph" w:styleId="Title">
    <w:name w:val="Title"/>
    <w:basedOn w:val="Normal"/>
    <w:link w:val="TitleChar"/>
    <w:autoRedefine/>
    <w:qFormat/>
    <w:rsid w:val="00685976"/>
    <w:pPr>
      <w:widowControl w:val="0"/>
      <w:jc w:val="center"/>
      <w:outlineLvl w:val="0"/>
    </w:pPr>
    <w:rPr>
      <w:rFonts w:ascii="Arial" w:hAnsi="Arial"/>
      <w:b/>
      <w:snapToGrid w:val="0"/>
      <w:sz w:val="44"/>
      <w:lang w:val="en-US"/>
    </w:rPr>
  </w:style>
  <w:style w:type="character" w:customStyle="1" w:styleId="TitleChar">
    <w:name w:val="Title Char"/>
    <w:basedOn w:val="DefaultParagraphFont"/>
    <w:link w:val="Title"/>
    <w:rsid w:val="00685976"/>
    <w:rPr>
      <w:rFonts w:ascii="Arial" w:hAnsi="Arial" w:cs="Times New Roman"/>
      <w:b/>
      <w:snapToGrid w:val="0"/>
      <w:sz w:val="44"/>
      <w:szCs w:val="20"/>
      <w:lang w:val="en-US"/>
    </w:rPr>
  </w:style>
  <w:style w:type="paragraph" w:styleId="ListParagraph">
    <w:name w:val="List Paragraph"/>
    <w:basedOn w:val="Normal"/>
    <w:uiPriority w:val="34"/>
    <w:qFormat/>
    <w:rsid w:val="007631F1"/>
    <w:pPr>
      <w:ind w:left="720"/>
      <w:contextualSpacing/>
    </w:pPr>
  </w:style>
  <w:style w:type="character" w:customStyle="1" w:styleId="QABoldCharacters">
    <w:name w:val="QA Bold Characters"/>
    <w:rsid w:val="007631F1"/>
    <w:rPr>
      <w:rFonts w:ascii="Lucida Sans" w:hAnsi="Lucida Sans"/>
      <w:b/>
      <w:sz w:val="18"/>
    </w:rPr>
  </w:style>
  <w:style w:type="paragraph" w:customStyle="1" w:styleId="QAhandbookheading1">
    <w:name w:val="QA handbook heading 1"/>
    <w:basedOn w:val="Normal"/>
    <w:rsid w:val="007631F1"/>
    <w:pPr>
      <w:spacing w:after="0" w:line="240" w:lineRule="auto"/>
    </w:pPr>
    <w:rPr>
      <w:rFonts w:ascii="Lucida Sans" w:eastAsia="Times New Roman" w:hAnsi="Lucida Sans" w:cs="Times New Roman"/>
      <w:b/>
      <w:sz w:val="32"/>
      <w:szCs w:val="24"/>
      <w:lang w:eastAsia="en-GB"/>
    </w:rPr>
  </w:style>
  <w:style w:type="paragraph" w:customStyle="1" w:styleId="QAhandbookheader">
    <w:name w:val="QAhandbook header"/>
    <w:basedOn w:val="Normal"/>
    <w:rsid w:val="007631F1"/>
    <w:pPr>
      <w:spacing w:after="0" w:line="240" w:lineRule="auto"/>
    </w:pPr>
    <w:rPr>
      <w:rFonts w:ascii="Lucida Sans" w:eastAsia="Times New Roman" w:hAnsi="Lucida Sans" w:cs="Times New Roman"/>
      <w:b/>
      <w:sz w:val="36"/>
      <w:szCs w:val="24"/>
      <w:lang w:eastAsia="en-GB"/>
    </w:rPr>
  </w:style>
  <w:style w:type="paragraph" w:customStyle="1" w:styleId="StyleRightLeft476cm">
    <w:name w:val="Style Right Left:  4.76 cm"/>
    <w:basedOn w:val="Normal"/>
    <w:rsid w:val="007631F1"/>
    <w:pPr>
      <w:spacing w:after="0" w:line="240" w:lineRule="auto"/>
      <w:ind w:left="2700"/>
      <w:jc w:val="right"/>
    </w:pPr>
    <w:rPr>
      <w:rFonts w:ascii="Lucida Sans" w:eastAsia="Times New Roman" w:hAnsi="Lucida Sans" w:cs="Times New Roman"/>
      <w:sz w:val="18"/>
      <w:szCs w:val="20"/>
      <w:lang w:eastAsia="en-GB"/>
    </w:rPr>
  </w:style>
  <w:style w:type="paragraph" w:styleId="Header">
    <w:name w:val="header"/>
    <w:basedOn w:val="Normal"/>
    <w:link w:val="HeaderChar"/>
    <w:uiPriority w:val="99"/>
    <w:unhideWhenUsed/>
    <w:rsid w:val="00763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1F1"/>
    <w:rPr>
      <w:rFonts w:eastAsiaTheme="minorEastAsia"/>
      <w:lang w:eastAsia="zh-CN"/>
    </w:rPr>
  </w:style>
  <w:style w:type="paragraph" w:styleId="Footer">
    <w:name w:val="footer"/>
    <w:basedOn w:val="Normal"/>
    <w:link w:val="FooterChar"/>
    <w:uiPriority w:val="99"/>
    <w:unhideWhenUsed/>
    <w:rsid w:val="00763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1F1"/>
    <w:rPr>
      <w:rFonts w:eastAsiaTheme="minorEastAsia"/>
      <w:lang w:eastAsia="zh-CN"/>
    </w:rPr>
  </w:style>
  <w:style w:type="character" w:styleId="Hyperlink">
    <w:name w:val="Hyperlink"/>
    <w:basedOn w:val="DefaultParagraphFont"/>
    <w:uiPriority w:val="99"/>
    <w:unhideWhenUsed/>
    <w:rsid w:val="007631F1"/>
    <w:rPr>
      <w:color w:val="0563C1" w:themeColor="hyperlink"/>
      <w:u w:val="single"/>
    </w:rPr>
  </w:style>
  <w:style w:type="paragraph" w:styleId="BalloonText">
    <w:name w:val="Balloon Text"/>
    <w:basedOn w:val="Normal"/>
    <w:link w:val="BalloonTextChar"/>
    <w:uiPriority w:val="99"/>
    <w:unhideWhenUsed/>
    <w:rsid w:val="00332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32DE8"/>
    <w:rPr>
      <w:rFonts w:ascii="Segoe UI" w:eastAsiaTheme="minorEastAsia" w:hAnsi="Segoe UI" w:cs="Segoe UI"/>
      <w:sz w:val="18"/>
      <w:szCs w:val="18"/>
      <w:lang w:eastAsia="zh-CN"/>
    </w:rPr>
  </w:style>
  <w:style w:type="paragraph" w:styleId="BodyText">
    <w:name w:val="Body Text"/>
    <w:basedOn w:val="Normal"/>
    <w:link w:val="BodyTextChar"/>
    <w:uiPriority w:val="99"/>
    <w:unhideWhenUsed/>
    <w:rsid w:val="00C7731A"/>
    <w:pPr>
      <w:spacing w:before="120" w:after="120"/>
    </w:pPr>
    <w:rPr>
      <w:rFonts w:ascii="Lucida Sans" w:hAnsi="Lucida Sans"/>
      <w:sz w:val="18"/>
      <w:szCs w:val="18"/>
    </w:rPr>
  </w:style>
  <w:style w:type="character" w:customStyle="1" w:styleId="BodyTextChar">
    <w:name w:val="Body Text Char"/>
    <w:basedOn w:val="DefaultParagraphFont"/>
    <w:link w:val="BodyText"/>
    <w:uiPriority w:val="99"/>
    <w:rsid w:val="00C7731A"/>
    <w:rPr>
      <w:rFonts w:ascii="Lucida Sans" w:eastAsiaTheme="minorEastAsia" w:hAnsi="Lucida Sans"/>
      <w:sz w:val="18"/>
      <w:szCs w:val="18"/>
      <w:lang w:eastAsia="zh-CN"/>
    </w:rPr>
  </w:style>
  <w:style w:type="character" w:customStyle="1" w:styleId="Heading2Char">
    <w:name w:val="Heading 2 Char"/>
    <w:basedOn w:val="DefaultParagraphFont"/>
    <w:link w:val="Heading2"/>
    <w:uiPriority w:val="9"/>
    <w:rsid w:val="00C7731A"/>
    <w:rPr>
      <w:rFonts w:asciiTheme="majorHAnsi" w:eastAsiaTheme="majorEastAsia" w:hAnsiTheme="majorHAnsi" w:cstheme="majorBidi"/>
      <w:color w:val="2E74B5" w:themeColor="accent1" w:themeShade="BF"/>
      <w:sz w:val="26"/>
      <w:szCs w:val="26"/>
      <w:lang w:eastAsia="zh-CN"/>
    </w:rPr>
  </w:style>
  <w:style w:type="paragraph" w:styleId="BodyText2">
    <w:name w:val="Body Text 2"/>
    <w:basedOn w:val="Normal"/>
    <w:link w:val="BodyText2Char"/>
    <w:uiPriority w:val="99"/>
    <w:unhideWhenUsed/>
    <w:rsid w:val="00C7731A"/>
    <w:pPr>
      <w:spacing w:before="120" w:after="120"/>
    </w:pPr>
    <w:rPr>
      <w:rFonts w:ascii="Lucida Sans" w:hAnsi="Lucida Sans"/>
      <w:i/>
      <w:iCs/>
      <w:color w:val="FF0000"/>
      <w:sz w:val="18"/>
      <w:szCs w:val="18"/>
    </w:rPr>
  </w:style>
  <w:style w:type="character" w:customStyle="1" w:styleId="BodyText2Char">
    <w:name w:val="Body Text 2 Char"/>
    <w:basedOn w:val="DefaultParagraphFont"/>
    <w:link w:val="BodyText2"/>
    <w:uiPriority w:val="99"/>
    <w:rsid w:val="00C7731A"/>
    <w:rPr>
      <w:rFonts w:ascii="Lucida Sans" w:eastAsiaTheme="minorEastAsia" w:hAnsi="Lucida Sans"/>
      <w:i/>
      <w:iCs/>
      <w:color w:val="FF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ar.soton.ac.uk/sectionIV/progression-regs.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uthampton.ac.uk/uni-life/learning-teaching/customise-your-degree/minors.page"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2" ma:contentTypeDescription="Create a new document." ma:contentTypeScope="" ma:versionID="9e9db72231f050fbdf134c4b07aeda2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a4ab7898f75bd6409cd55cdfdcd5793a"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7D7UTFFHD354-1258763940-42868</_dlc_DocId>
    <_dlc_DocIdUrl xmlns="56c7aab3-81b5-44ad-ad72-57c916b76c08">
      <Url>https://sotonac.sharepoint.com/teams/PublicDocuments/_layouts/15/DocIdRedir.aspx?ID=7D7UTFFHD354-1258763940-42868</Url>
      <Description>7D7UTFFHD354-1258763940-42868</Description>
    </_dlc_DocIdUrl>
    <DocumentType xmlns="e269b097-0687-4382-95a6-d1187d84b2a1">Template</DocumentType>
  </documentManagement>
</p:properties>
</file>

<file path=customXml/itemProps1.xml><?xml version="1.0" encoding="utf-8"?>
<ds:datastoreItem xmlns:ds="http://schemas.openxmlformats.org/officeDocument/2006/customXml" ds:itemID="{6CFD6D1C-72C9-488E-B236-4041E523D942}">
  <ds:schemaRefs>
    <ds:schemaRef ds:uri="http://schemas.openxmlformats.org/officeDocument/2006/bibliography"/>
  </ds:schemaRefs>
</ds:datastoreItem>
</file>

<file path=customXml/itemProps2.xml><?xml version="1.0" encoding="utf-8"?>
<ds:datastoreItem xmlns:ds="http://schemas.openxmlformats.org/officeDocument/2006/customXml" ds:itemID="{826C1891-3C11-4D29-9D44-06A4E03C4EF9}"/>
</file>

<file path=customXml/itemProps3.xml><?xml version="1.0" encoding="utf-8"?>
<ds:datastoreItem xmlns:ds="http://schemas.openxmlformats.org/officeDocument/2006/customXml" ds:itemID="{1A18A05D-96AB-45C1-AEA9-C93AE2ECD902}"/>
</file>

<file path=customXml/itemProps4.xml><?xml version="1.0" encoding="utf-8"?>
<ds:datastoreItem xmlns:ds="http://schemas.openxmlformats.org/officeDocument/2006/customXml" ds:itemID="{03C09619-ED4E-47F5-8E8B-DAA2564BEDBA}"/>
</file>

<file path=customXml/itemProps5.xml><?xml version="1.0" encoding="utf-8"?>
<ds:datastoreItem xmlns:ds="http://schemas.openxmlformats.org/officeDocument/2006/customXml" ds:itemID="{D8E5559D-0861-4833-A6F8-8F9CE45106F0}"/>
</file>

<file path=docProps/app.xml><?xml version="1.0" encoding="utf-8"?>
<Properties xmlns="http://schemas.openxmlformats.org/officeDocument/2006/extended-properties" xmlns:vt="http://schemas.openxmlformats.org/officeDocument/2006/docPropsVTypes">
  <Template>Normal</Template>
  <TotalTime>17</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S.</dc:creator>
  <cp:keywords/>
  <dc:description/>
  <cp:lastModifiedBy>Matt Pearce</cp:lastModifiedBy>
  <cp:revision>4</cp:revision>
  <dcterms:created xsi:type="dcterms:W3CDTF">2018-02-13T11:02:00Z</dcterms:created>
  <dcterms:modified xsi:type="dcterms:W3CDTF">2022-06-06T09:12:00Z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2f967e63-be0f-4105-b68e-28d8b4c5b282</vt:lpwstr>
  </property>
  <property fmtid="{D5CDD505-2E9C-101B-9397-08002B2CF9AE}" pid="4" name="MediaServiceImageTags">
    <vt:lpwstr/>
  </property>
</Properties>
</file>